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6329B" w14:textId="77777777" w:rsidR="00431637" w:rsidRPr="0007008D" w:rsidRDefault="00000000" w:rsidP="00C31C94">
      <w:pPr>
        <w:spacing w:before="240" w:line="240" w:lineRule="auto"/>
        <w:rPr>
          <w:rFonts w:asciiTheme="minorHAnsi" w:cstheme="minorHAnsi"/>
        </w:rPr>
      </w:pPr>
      <w:bookmarkStart w:id="0" w:name="wasib_qureshi"/>
      <w:r w:rsidRPr="0007008D">
        <w:rPr>
          <w:rFonts w:asciiTheme="minorHAnsi" w:cstheme="minorHAnsi"/>
          <w:b/>
          <w:sz w:val="56"/>
        </w:rPr>
        <w:t>WASIB QURESHI</w:t>
      </w:r>
      <w:bookmarkEnd w:id="0"/>
    </w:p>
    <w:p w14:paraId="78AE7E9C" w14:textId="2D557710" w:rsidR="00431637" w:rsidRPr="0007008D" w:rsidRDefault="006E79B3" w:rsidP="00C31C94">
      <w:pPr>
        <w:spacing w:after="210" w:line="240" w:lineRule="auto"/>
        <w:rPr>
          <w:rFonts w:asciiTheme="minorHAnsi" w:cstheme="minorHAnsi"/>
        </w:rPr>
      </w:pPr>
      <w:r>
        <w:rPr>
          <w:rFonts w:asciiTheme="minorHAnsi" w:cstheme="minorHAnsi"/>
          <w:b/>
        </w:rPr>
        <w:t xml:space="preserve">AI </w:t>
      </w:r>
      <w:r w:rsidRPr="0007008D">
        <w:rPr>
          <w:rFonts w:asciiTheme="minorHAnsi" w:cstheme="minorHAnsi"/>
          <w:b/>
        </w:rPr>
        <w:t xml:space="preserve">Motion Systems Designer &amp; </w:t>
      </w:r>
      <w:r>
        <w:rPr>
          <w:rFonts w:asciiTheme="minorHAnsi" w:cstheme="minorHAnsi"/>
          <w:b/>
        </w:rPr>
        <w:t>Animator</w:t>
      </w:r>
      <w:r w:rsidR="00C31C94">
        <w:rPr>
          <w:rFonts w:asciiTheme="minorHAnsi" w:cstheme="minorHAnsi"/>
          <w:b/>
        </w:rPr>
        <w:br/>
      </w:r>
      <w:r w:rsidRPr="0007008D">
        <w:rPr>
          <w:rFonts w:asciiTheme="minorHAnsi" w:cstheme="minorHAnsi"/>
        </w:rPr>
        <w:t>Mumbai, Maharashtra, India | +91 9920</w:t>
      </w:r>
      <w:r w:rsidR="00897AED">
        <w:rPr>
          <w:rFonts w:asciiTheme="minorHAnsi" w:cstheme="minorHAnsi"/>
        </w:rPr>
        <w:t>32</w:t>
      </w:r>
      <w:r w:rsidRPr="0007008D">
        <w:rPr>
          <w:rFonts w:asciiTheme="minorHAnsi" w:cstheme="minorHAnsi"/>
        </w:rPr>
        <w:t xml:space="preserve">8060 | </w:t>
      </w:r>
      <w:hyperlink r:id="rId5">
        <w:r w:rsidR="009776B7">
          <w:rPr>
            <w:rFonts w:asciiTheme="minorHAnsi" w:eastAsia="Georgia" w:cstheme="minorHAnsi"/>
            <w:color w:val="4472C4"/>
          </w:rPr>
          <w:t>VFXwithWasib@gmail.com</w:t>
        </w:r>
      </w:hyperlink>
      <w:r w:rsidRPr="0007008D">
        <w:rPr>
          <w:rFonts w:asciiTheme="minorHAnsi" w:cstheme="minorHAnsi"/>
        </w:rPr>
        <w:t xml:space="preserve"> | Portfolio: </w:t>
      </w:r>
      <w:hyperlink r:id="rId6">
        <w:r w:rsidR="00431637" w:rsidRPr="0007008D">
          <w:rPr>
            <w:rFonts w:asciiTheme="minorHAnsi" w:cstheme="minorHAnsi"/>
            <w:color w:val="4472C4"/>
          </w:rPr>
          <w:t>wasibqureshi.com</w:t>
        </w:r>
      </w:hyperlink>
    </w:p>
    <w:p w14:paraId="593C2586" w14:textId="77777777" w:rsidR="00431637" w:rsidRPr="0007008D" w:rsidRDefault="00000000" w:rsidP="00C31C94">
      <w:pPr>
        <w:spacing w:line="240" w:lineRule="auto"/>
        <w:rPr>
          <w:rFonts w:asciiTheme="minorHAnsi" w:cstheme="minorHAnsi"/>
        </w:rPr>
      </w:pPr>
      <w:r>
        <w:rPr>
          <w:rFonts w:asciiTheme="minorHAnsi" w:cstheme="minorHAnsi"/>
          <w:noProof/>
        </w:rPr>
        <w:pict w14:anchorId="19A3F1C0">
          <v:rect id="_x0000_i1025" alt="" style="width:434.5pt;height:.05pt;mso-width-percent:0;mso-height-percent:0;mso-width-percent:0;mso-height-percent:0" o:hralign="center" o:hrstd="t" o:hr="t"/>
        </w:pict>
      </w:r>
    </w:p>
    <w:p w14:paraId="73787372" w14:textId="77777777" w:rsidR="00431637" w:rsidRPr="0007008D" w:rsidRDefault="00000000" w:rsidP="00C31C94">
      <w:pPr>
        <w:spacing w:before="240" w:line="240" w:lineRule="auto"/>
        <w:rPr>
          <w:rFonts w:asciiTheme="minorHAnsi" w:cstheme="minorHAnsi"/>
        </w:rPr>
      </w:pPr>
      <w:bookmarkStart w:id="1" w:name="professional_summary"/>
      <w:r w:rsidRPr="0007008D">
        <w:rPr>
          <w:rFonts w:asciiTheme="minorHAnsi" w:cstheme="minorHAnsi"/>
          <w:b/>
          <w:sz w:val="42"/>
        </w:rPr>
        <w:t>PROFESSIONAL SUMMARY</w:t>
      </w:r>
      <w:bookmarkEnd w:id="1"/>
    </w:p>
    <w:p w14:paraId="6EF1E096" w14:textId="553A63EE" w:rsidR="00431637" w:rsidRPr="0007008D" w:rsidRDefault="00000000" w:rsidP="00C31C94">
      <w:pPr>
        <w:spacing w:after="210"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</w:rPr>
        <w:t xml:space="preserve">Innovative </w:t>
      </w:r>
      <w:r w:rsidR="006E79B3">
        <w:rPr>
          <w:rFonts w:asciiTheme="minorHAnsi" w:cstheme="minorHAnsi"/>
        </w:rPr>
        <w:t xml:space="preserve">AI </w:t>
      </w:r>
      <w:r w:rsidRPr="0007008D">
        <w:rPr>
          <w:rFonts w:asciiTheme="minorHAnsi" w:cstheme="minorHAnsi"/>
        </w:rPr>
        <w:t>Motion Designer and Animator with 15+ years of experience delivering high-impact visual content for global brands including DSP Mutual Fund, Bajaj Auto, KTM, ICICI Lombard, TATA AIA, AIG, and BALIC. Expert in building high-efficiency production pipelines through custom After Effects scripting, automation workflows, and Generative AI integration (ComfyUI). Skilled in technical problem-solving and creative direction with proven ability to lead teams and establish independent design studios. Passionate about elevating visual storytelling through innovation and strategic workflow optimization.</w:t>
      </w:r>
    </w:p>
    <w:p w14:paraId="5041C437" w14:textId="77777777" w:rsidR="00431637" w:rsidRPr="0007008D" w:rsidRDefault="00000000" w:rsidP="00C31C94">
      <w:pPr>
        <w:spacing w:line="240" w:lineRule="auto"/>
        <w:rPr>
          <w:rFonts w:asciiTheme="minorHAnsi" w:cstheme="minorHAnsi"/>
        </w:rPr>
      </w:pPr>
      <w:r>
        <w:rPr>
          <w:rFonts w:asciiTheme="minorHAnsi" w:cstheme="minorHAnsi"/>
          <w:noProof/>
        </w:rPr>
        <w:pict w14:anchorId="417E0B52">
          <v:rect id="_x0000_i1026" alt="" style="width:434.5pt;height:.05pt;mso-width-percent:0;mso-height-percent:0;mso-width-percent:0;mso-height-percent:0" o:hralign="center" o:hrstd="t" o:hr="t"/>
        </w:pict>
      </w:r>
    </w:p>
    <w:p w14:paraId="06115736" w14:textId="77777777" w:rsidR="00431637" w:rsidRPr="0007008D" w:rsidRDefault="00000000" w:rsidP="00C31C94">
      <w:pPr>
        <w:spacing w:before="240" w:line="240" w:lineRule="auto"/>
        <w:rPr>
          <w:rFonts w:asciiTheme="minorHAnsi" w:cstheme="minorHAnsi"/>
        </w:rPr>
      </w:pPr>
      <w:bookmarkStart w:id="2" w:name="technical_skills"/>
      <w:r w:rsidRPr="0007008D">
        <w:rPr>
          <w:rFonts w:asciiTheme="minorHAnsi" w:cstheme="minorHAnsi"/>
          <w:b/>
          <w:sz w:val="42"/>
        </w:rPr>
        <w:t>TECHNICAL SKILLS</w:t>
      </w:r>
      <w:bookmarkEnd w:id="2"/>
    </w:p>
    <w:p w14:paraId="624B754D" w14:textId="31AB4744" w:rsidR="00431637" w:rsidRPr="0007008D" w:rsidRDefault="00000000" w:rsidP="00C31C94">
      <w:pPr>
        <w:spacing w:after="210"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  <w:b/>
        </w:rPr>
        <w:t>Motion &amp; Design Software</w:t>
      </w:r>
      <w:r w:rsidRPr="0007008D">
        <w:rPr>
          <w:rFonts w:asciiTheme="minorHAnsi" w:cstheme="minorHAnsi"/>
        </w:rPr>
        <w:br/>
        <w:t>After Effects, Illustrator, Photoshop, Premiere Pro</w:t>
      </w:r>
      <w:r w:rsidR="0007008D">
        <w:rPr>
          <w:rFonts w:asciiTheme="minorHAnsi" w:cstheme="minorHAnsi"/>
        </w:rPr>
        <w:t>, Audition.</w:t>
      </w:r>
    </w:p>
    <w:p w14:paraId="03DFFE24" w14:textId="77777777" w:rsidR="00431637" w:rsidRPr="0007008D" w:rsidRDefault="00000000" w:rsidP="00C31C94">
      <w:pPr>
        <w:spacing w:after="210"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  <w:b/>
        </w:rPr>
        <w:t>AI &amp; Automation</w:t>
      </w:r>
      <w:r w:rsidRPr="0007008D">
        <w:rPr>
          <w:rFonts w:asciiTheme="minorHAnsi" w:cstheme="minorHAnsi"/>
        </w:rPr>
        <w:br/>
        <w:t xml:space="preserve">ComfyUI, </w:t>
      </w:r>
      <w:hyperlink r:id="rId7">
        <w:r w:rsidR="00431637" w:rsidRPr="0007008D">
          <w:rPr>
            <w:rFonts w:asciiTheme="minorHAnsi" w:cstheme="minorHAnsi"/>
            <w:color w:val="4472C4"/>
          </w:rPr>
          <w:t>weavy.ai</w:t>
        </w:r>
      </w:hyperlink>
      <w:r w:rsidRPr="0007008D">
        <w:rPr>
          <w:rFonts w:asciiTheme="minorHAnsi" w:cstheme="minorHAnsi"/>
        </w:rPr>
        <w:t>, Workflow Automation, Custom After Effects Scripting, Pipeline Development</w:t>
      </w:r>
    </w:p>
    <w:p w14:paraId="43256586" w14:textId="77777777" w:rsidR="00431637" w:rsidRPr="0007008D" w:rsidRDefault="00000000" w:rsidP="00C31C94">
      <w:pPr>
        <w:spacing w:after="210"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  <w:b/>
        </w:rPr>
        <w:t>VFX &amp; Compositing</w:t>
      </w:r>
      <w:r w:rsidRPr="0007008D">
        <w:rPr>
          <w:rFonts w:asciiTheme="minorHAnsi" w:cstheme="minorHAnsi"/>
        </w:rPr>
        <w:br/>
        <w:t>Compositing, CG Artistry, Visual Effects Pipeline, Color Grading</w:t>
      </w:r>
    </w:p>
    <w:p w14:paraId="0CB4933C" w14:textId="77777777" w:rsidR="00431637" w:rsidRPr="0007008D" w:rsidRDefault="00000000" w:rsidP="00C31C94">
      <w:pPr>
        <w:spacing w:after="210"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  <w:b/>
        </w:rPr>
        <w:t>Leadership &amp; Strategy</w:t>
      </w:r>
      <w:r w:rsidRPr="0007008D">
        <w:rPr>
          <w:rFonts w:asciiTheme="minorHAnsi" w:cstheme="minorHAnsi"/>
        </w:rPr>
        <w:br/>
        <w:t>Team Leadership, Founder Mindset, Creative Direction, Client Relations, Project Management</w:t>
      </w:r>
    </w:p>
    <w:p w14:paraId="06811834" w14:textId="77777777" w:rsidR="00431637" w:rsidRPr="0007008D" w:rsidRDefault="00000000" w:rsidP="00C31C94">
      <w:pPr>
        <w:spacing w:after="210"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  <w:b/>
        </w:rPr>
        <w:t>Platforms &amp; Tools</w:t>
      </w:r>
      <w:r w:rsidRPr="0007008D">
        <w:rPr>
          <w:rFonts w:asciiTheme="minorHAnsi" w:cstheme="minorHAnsi"/>
        </w:rPr>
        <w:br/>
        <w:t>Adobe Creative Suite, 3D Software, Node-based Workflows, Custom Scripting</w:t>
      </w:r>
    </w:p>
    <w:p w14:paraId="218A273C" w14:textId="77777777" w:rsidR="00431637" w:rsidRPr="0007008D" w:rsidRDefault="00000000" w:rsidP="00C31C94">
      <w:pPr>
        <w:spacing w:line="240" w:lineRule="auto"/>
        <w:rPr>
          <w:rFonts w:asciiTheme="minorHAnsi" w:cstheme="minorHAnsi"/>
        </w:rPr>
      </w:pPr>
      <w:r>
        <w:rPr>
          <w:rFonts w:asciiTheme="minorHAnsi" w:cstheme="minorHAnsi"/>
          <w:noProof/>
        </w:rPr>
        <w:pict w14:anchorId="1B8527F3">
          <v:rect id="_x0000_i1027" alt="" style="width:434.5pt;height:.05pt;mso-width-percent:0;mso-height-percent:0;mso-width-percent:0;mso-height-percent:0" o:hralign="center" o:hrstd="t" o:hr="t"/>
        </w:pict>
      </w:r>
    </w:p>
    <w:p w14:paraId="4C0FDFF2" w14:textId="77777777" w:rsidR="00431637" w:rsidRPr="0007008D" w:rsidRDefault="00000000" w:rsidP="00C31C94">
      <w:pPr>
        <w:spacing w:before="240" w:line="240" w:lineRule="auto"/>
        <w:rPr>
          <w:rFonts w:asciiTheme="minorHAnsi" w:cstheme="minorHAnsi"/>
        </w:rPr>
      </w:pPr>
      <w:bookmarkStart w:id="3" w:name="professional_experience"/>
      <w:r w:rsidRPr="0007008D">
        <w:rPr>
          <w:rFonts w:asciiTheme="minorHAnsi" w:cstheme="minorHAnsi"/>
          <w:b/>
          <w:sz w:val="42"/>
        </w:rPr>
        <w:t>PROFESSIONAL EXPERIENCE</w:t>
      </w:r>
      <w:bookmarkEnd w:id="3"/>
    </w:p>
    <w:p w14:paraId="3336F262" w14:textId="77777777" w:rsidR="00431637" w:rsidRPr="0007008D" w:rsidRDefault="00000000" w:rsidP="00C31C94">
      <w:pPr>
        <w:spacing w:before="240" w:line="240" w:lineRule="auto"/>
        <w:rPr>
          <w:rFonts w:asciiTheme="minorHAnsi" w:cstheme="minorHAnsi"/>
        </w:rPr>
      </w:pPr>
      <w:bookmarkStart w:id="4" w:name="founder_animation_director"/>
      <w:r w:rsidRPr="0007008D">
        <w:rPr>
          <w:rFonts w:asciiTheme="minorHAnsi" w:cstheme="minorHAnsi"/>
          <w:b/>
          <w:sz w:val="33"/>
        </w:rPr>
        <w:t>Founder &amp; Animation Director</w:t>
      </w:r>
      <w:bookmarkEnd w:id="4"/>
    </w:p>
    <w:p w14:paraId="5DFD588A" w14:textId="2DF33025" w:rsidR="00431637" w:rsidRPr="0007008D" w:rsidRDefault="00000000" w:rsidP="00C31C94">
      <w:pPr>
        <w:tabs>
          <w:tab w:val="left" w:pos="6000"/>
        </w:tabs>
        <w:spacing w:after="210"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  <w:b/>
        </w:rPr>
        <w:t>Fresh Perspective Studios (FPS)</w:t>
      </w:r>
      <w:r w:rsidRPr="0007008D">
        <w:rPr>
          <w:rFonts w:asciiTheme="minorHAnsi" w:eastAsia="Georgia" w:cstheme="minorHAnsi"/>
        </w:rPr>
        <w:t xml:space="preserve"> | Mumbai, India | 2023 – </w:t>
      </w:r>
      <w:r w:rsidR="00381BB0">
        <w:rPr>
          <w:rFonts w:asciiTheme="minorHAnsi" w:eastAsia="Georgia" w:cstheme="minorHAnsi"/>
        </w:rPr>
        <w:t>Present</w:t>
      </w:r>
      <w:r w:rsidR="00381BB0">
        <w:rPr>
          <w:rFonts w:asciiTheme="minorHAnsi" w:eastAsia="Georgia" w:cstheme="minorHAnsi"/>
        </w:rPr>
        <w:tab/>
      </w:r>
    </w:p>
    <w:p w14:paraId="5B3A9626" w14:textId="77777777" w:rsidR="00431637" w:rsidRPr="0007008D" w:rsidRDefault="00000000" w:rsidP="00C31C94">
      <w:pPr>
        <w:numPr>
          <w:ilvl w:val="0"/>
          <w:numId w:val="2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</w:rPr>
        <w:t>Founded and operated independent animation studio specializing in motion design and animation solutions for diverse clientele</w:t>
      </w:r>
    </w:p>
    <w:p w14:paraId="285BC9D3" w14:textId="77777777" w:rsidR="00381BB0" w:rsidRPr="00381BB0" w:rsidRDefault="00000000" w:rsidP="00C31C94">
      <w:pPr>
        <w:numPr>
          <w:ilvl w:val="0"/>
          <w:numId w:val="2"/>
        </w:numPr>
        <w:spacing w:line="240" w:lineRule="auto"/>
        <w:rPr>
          <w:rFonts w:asciiTheme="minorHAnsi" w:cstheme="minorHAnsi"/>
        </w:rPr>
      </w:pPr>
      <w:r w:rsidRPr="00381BB0">
        <w:rPr>
          <w:rFonts w:asciiTheme="minorHAnsi" w:cstheme="minorHAnsi"/>
        </w:rPr>
        <w:t xml:space="preserve">Managed full production lifecycle including concept development, creative storytelling, technical execution, </w:t>
      </w:r>
      <w:r w:rsidR="00381BB0" w:rsidRPr="00381BB0">
        <w:rPr>
          <w:rFonts w:asciiTheme="minorHAnsi" w:cstheme="minorHAnsi"/>
        </w:rPr>
        <w:t>and quality assurance across all deliverables</w:t>
      </w:r>
    </w:p>
    <w:p w14:paraId="006F4C05" w14:textId="645A686F" w:rsidR="00431637" w:rsidRPr="00381BB0" w:rsidRDefault="00000000" w:rsidP="00C31C94">
      <w:pPr>
        <w:numPr>
          <w:ilvl w:val="0"/>
          <w:numId w:val="2"/>
        </w:numPr>
        <w:spacing w:line="240" w:lineRule="auto"/>
        <w:rPr>
          <w:rFonts w:asciiTheme="minorHAnsi" w:cstheme="minorHAnsi"/>
        </w:rPr>
      </w:pPr>
      <w:r w:rsidRPr="00381BB0">
        <w:rPr>
          <w:rFonts w:asciiTheme="minorHAnsi" w:cstheme="minorHAnsi"/>
        </w:rPr>
        <w:t>Maintained client relationships and managed project timelines across simultaneous engagements</w:t>
      </w:r>
    </w:p>
    <w:p w14:paraId="5F3CFD74" w14:textId="77777777" w:rsidR="00381BB0" w:rsidRPr="0007008D" w:rsidRDefault="00381BB0" w:rsidP="00C31C94">
      <w:pPr>
        <w:numPr>
          <w:ilvl w:val="0"/>
          <w:numId w:val="2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</w:rPr>
        <w:t xml:space="preserve">Designing and implementing advanced animation pipelines using </w:t>
      </w:r>
      <w:hyperlink r:id="rId8">
        <w:r w:rsidRPr="0007008D">
          <w:rPr>
            <w:rFonts w:asciiTheme="minorHAnsi" w:cstheme="minorHAnsi"/>
            <w:color w:val="4472C4"/>
          </w:rPr>
          <w:t>weavy.ai</w:t>
        </w:r>
      </w:hyperlink>
      <w:r w:rsidRPr="0007008D">
        <w:rPr>
          <w:rFonts w:asciiTheme="minorHAnsi" w:cstheme="minorHAnsi"/>
        </w:rPr>
        <w:t xml:space="preserve"> and ComfyUI to accelerate production speed and maintain consistency</w:t>
      </w:r>
    </w:p>
    <w:p w14:paraId="41D424AE" w14:textId="77777777" w:rsidR="00381BB0" w:rsidRPr="0007008D" w:rsidRDefault="00381BB0" w:rsidP="00C31C94">
      <w:pPr>
        <w:numPr>
          <w:ilvl w:val="0"/>
          <w:numId w:val="2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</w:rPr>
        <w:lastRenderedPageBreak/>
        <w:t>Developing and maintaining custom After Effects scripts to automate repetitive tasks, improving team efficiency by reducing production timelines</w:t>
      </w:r>
    </w:p>
    <w:p w14:paraId="17E616B2" w14:textId="486F36C0" w:rsidR="00381BB0" w:rsidRPr="00381BB0" w:rsidRDefault="00381BB0" w:rsidP="00C31C94">
      <w:pPr>
        <w:numPr>
          <w:ilvl w:val="0"/>
          <w:numId w:val="2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</w:rPr>
        <w:t>Collaborating with senior leadership on strategic production decisions and client delivery standards</w:t>
      </w:r>
    </w:p>
    <w:p w14:paraId="222FDD14" w14:textId="77777777" w:rsidR="00431637" w:rsidRPr="0007008D" w:rsidRDefault="00000000" w:rsidP="00C31C94">
      <w:pPr>
        <w:spacing w:before="240" w:line="240" w:lineRule="auto"/>
        <w:rPr>
          <w:rFonts w:asciiTheme="minorHAnsi" w:cstheme="minorHAnsi"/>
        </w:rPr>
      </w:pPr>
      <w:bookmarkStart w:id="5" w:name="lead_digital_content_creator_video_2"/>
      <w:r w:rsidRPr="0007008D">
        <w:rPr>
          <w:rFonts w:asciiTheme="minorHAnsi" w:cstheme="minorHAnsi"/>
          <w:b/>
          <w:sz w:val="33"/>
        </w:rPr>
        <w:t>Lead Digital Content Creator (Video)</w:t>
      </w:r>
      <w:bookmarkEnd w:id="5"/>
    </w:p>
    <w:p w14:paraId="21411C30" w14:textId="77777777" w:rsidR="00431637" w:rsidRPr="0007008D" w:rsidRDefault="00000000" w:rsidP="00C31C94">
      <w:pPr>
        <w:spacing w:after="210"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  <w:b/>
        </w:rPr>
        <w:t>Mio Design Pvt. Ltd</w:t>
      </w:r>
      <w:r w:rsidRPr="0007008D">
        <w:rPr>
          <w:rFonts w:asciiTheme="minorHAnsi" w:eastAsia="Georgia" w:cstheme="minorHAnsi"/>
        </w:rPr>
        <w:t xml:space="preserve"> | Mumbai, India | 2014 – 2023</w:t>
      </w:r>
    </w:p>
    <w:p w14:paraId="59E321B2" w14:textId="77777777" w:rsidR="00431637" w:rsidRPr="0007008D" w:rsidRDefault="00000000" w:rsidP="00C31C94">
      <w:pPr>
        <w:numPr>
          <w:ilvl w:val="0"/>
          <w:numId w:val="3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</w:rPr>
        <w:t>Directed video content creation and animation production for portfolio of major brands including TATA AIA, AIG, BALIC, DSP Mutual Fund, Bajaj Auto, and KTM</w:t>
      </w:r>
    </w:p>
    <w:p w14:paraId="799095B5" w14:textId="77777777" w:rsidR="00431637" w:rsidRPr="0007008D" w:rsidRDefault="00000000" w:rsidP="00C31C94">
      <w:pPr>
        <w:numPr>
          <w:ilvl w:val="0"/>
          <w:numId w:val="3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</w:rPr>
        <w:t>Collaborated directly with clients to develop creative concepts, provide strategic design solutions, and maintain consistent visual branding standards</w:t>
      </w:r>
    </w:p>
    <w:p w14:paraId="3ACC3E1C" w14:textId="77777777" w:rsidR="00431637" w:rsidRPr="0007008D" w:rsidRDefault="00000000" w:rsidP="00C31C94">
      <w:pPr>
        <w:numPr>
          <w:ilvl w:val="0"/>
          <w:numId w:val="3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</w:rPr>
        <w:t>Led conceptualization and execution of complex animation sequences and visual effects compositions</w:t>
      </w:r>
    </w:p>
    <w:p w14:paraId="48778DAA" w14:textId="77777777" w:rsidR="00431637" w:rsidRPr="0007008D" w:rsidRDefault="00000000" w:rsidP="00C31C94">
      <w:pPr>
        <w:numPr>
          <w:ilvl w:val="0"/>
          <w:numId w:val="3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</w:rPr>
        <w:t>Developed and refined production processes to support growing client demands and team capacity</w:t>
      </w:r>
    </w:p>
    <w:p w14:paraId="2D829644" w14:textId="77777777" w:rsidR="00431637" w:rsidRPr="0007008D" w:rsidRDefault="00000000" w:rsidP="00C31C94">
      <w:pPr>
        <w:spacing w:before="240" w:line="240" w:lineRule="auto"/>
        <w:rPr>
          <w:rFonts w:asciiTheme="minorHAnsi" w:cstheme="minorHAnsi"/>
        </w:rPr>
      </w:pPr>
      <w:bookmarkStart w:id="6" w:name="cg_artist"/>
      <w:r w:rsidRPr="0007008D">
        <w:rPr>
          <w:rFonts w:asciiTheme="minorHAnsi" w:cstheme="minorHAnsi"/>
          <w:b/>
          <w:sz w:val="33"/>
        </w:rPr>
        <w:t>CG Artist</w:t>
      </w:r>
      <w:bookmarkEnd w:id="6"/>
    </w:p>
    <w:p w14:paraId="05CB6A93" w14:textId="77777777" w:rsidR="00431637" w:rsidRPr="0007008D" w:rsidRDefault="00000000" w:rsidP="00C31C94">
      <w:pPr>
        <w:spacing w:after="210"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  <w:b/>
        </w:rPr>
        <w:t>Prana Studios</w:t>
      </w:r>
      <w:r w:rsidRPr="0007008D">
        <w:rPr>
          <w:rFonts w:asciiTheme="minorHAnsi" w:eastAsia="Georgia" w:cstheme="minorHAnsi"/>
        </w:rPr>
        <w:t xml:space="preserve"> | Mumbai, India | 2013 – 2014</w:t>
      </w:r>
    </w:p>
    <w:p w14:paraId="67C441E5" w14:textId="77777777" w:rsidR="00431637" w:rsidRPr="0007008D" w:rsidRDefault="00000000" w:rsidP="00C31C94">
      <w:pPr>
        <w:numPr>
          <w:ilvl w:val="0"/>
          <w:numId w:val="4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</w:rPr>
        <w:t>Collaborated on high-profile international animation projects and visual effects pipelines</w:t>
      </w:r>
    </w:p>
    <w:p w14:paraId="6F20ECBE" w14:textId="77777777" w:rsidR="00431637" w:rsidRPr="0007008D" w:rsidRDefault="00000000" w:rsidP="00C31C94">
      <w:pPr>
        <w:numPr>
          <w:ilvl w:val="0"/>
          <w:numId w:val="4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</w:rPr>
        <w:t>Contributed to production-quality 3D animation and compositing for commercial and entertainment projects</w:t>
      </w:r>
    </w:p>
    <w:p w14:paraId="5D272D35" w14:textId="77777777" w:rsidR="00431637" w:rsidRPr="0007008D" w:rsidRDefault="00000000" w:rsidP="00C31C94">
      <w:pPr>
        <w:numPr>
          <w:ilvl w:val="0"/>
          <w:numId w:val="4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</w:rPr>
        <w:t>Gained experience in professional production standards and international workflow requirements</w:t>
      </w:r>
    </w:p>
    <w:p w14:paraId="42FE3195" w14:textId="77777777" w:rsidR="00431637" w:rsidRPr="0007008D" w:rsidRDefault="00000000" w:rsidP="00C31C94">
      <w:pPr>
        <w:numPr>
          <w:ilvl w:val="0"/>
          <w:numId w:val="4"/>
        </w:numPr>
        <w:spacing w:line="240" w:lineRule="auto"/>
        <w:rPr>
          <w:rFonts w:asciiTheme="minorHAnsi" w:cstheme="minorHAnsi"/>
        </w:rPr>
      </w:pPr>
      <w:r w:rsidRPr="00C31C94">
        <w:rPr>
          <w:rFonts w:asciiTheme="minorHAnsi" w:cstheme="minorHAnsi"/>
          <w:b/>
          <w:bCs/>
          <w:i/>
          <w:iCs/>
        </w:rPr>
        <w:t>Credited</w:t>
      </w:r>
      <w:r w:rsidRPr="0007008D">
        <w:rPr>
          <w:rFonts w:asciiTheme="minorHAnsi" w:cstheme="minorHAnsi"/>
        </w:rPr>
        <w:t xml:space="preserve"> on Disney's Tinker Bell and the Pirate Fairy</w:t>
      </w:r>
    </w:p>
    <w:p w14:paraId="2CC0E71D" w14:textId="77777777" w:rsidR="00431637" w:rsidRPr="0007008D" w:rsidRDefault="00000000" w:rsidP="00C31C94">
      <w:pPr>
        <w:spacing w:before="240" w:line="240" w:lineRule="auto"/>
        <w:rPr>
          <w:rFonts w:asciiTheme="minorHAnsi" w:cstheme="minorHAnsi"/>
        </w:rPr>
      </w:pPr>
      <w:bookmarkStart w:id="7" w:name="senior_graphic_designer"/>
      <w:r w:rsidRPr="0007008D">
        <w:rPr>
          <w:rFonts w:asciiTheme="minorHAnsi" w:cstheme="minorHAnsi"/>
          <w:b/>
          <w:sz w:val="33"/>
        </w:rPr>
        <w:t>Senior Graphic Designer</w:t>
      </w:r>
      <w:bookmarkEnd w:id="7"/>
    </w:p>
    <w:p w14:paraId="7F6F1009" w14:textId="77777777" w:rsidR="00431637" w:rsidRPr="0007008D" w:rsidRDefault="00000000" w:rsidP="00C31C94">
      <w:pPr>
        <w:spacing w:after="210"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  <w:b/>
        </w:rPr>
        <w:t>Signage World</w:t>
      </w:r>
      <w:r w:rsidRPr="0007008D">
        <w:rPr>
          <w:rFonts w:asciiTheme="minorHAnsi" w:eastAsia="Georgia" w:cstheme="minorHAnsi"/>
        </w:rPr>
        <w:t xml:space="preserve"> | Mumbai, India | 2008 – 2012</w:t>
      </w:r>
    </w:p>
    <w:p w14:paraId="62C71491" w14:textId="77777777" w:rsidR="00431637" w:rsidRPr="0007008D" w:rsidRDefault="00000000" w:rsidP="00C31C94">
      <w:pPr>
        <w:numPr>
          <w:ilvl w:val="0"/>
          <w:numId w:val="5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</w:rPr>
        <w:t>Advanced from Graphic Designer to Senior Designer position through consistent delivery and skill development</w:t>
      </w:r>
    </w:p>
    <w:p w14:paraId="0A6CDCB7" w14:textId="77777777" w:rsidR="00431637" w:rsidRPr="0007008D" w:rsidRDefault="00000000" w:rsidP="00C31C94">
      <w:pPr>
        <w:numPr>
          <w:ilvl w:val="0"/>
          <w:numId w:val="5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</w:rPr>
        <w:t>Transitioned into motion design and self-taught animation fundamentals using After Effects</w:t>
      </w:r>
    </w:p>
    <w:p w14:paraId="0D5C0A63" w14:textId="77777777" w:rsidR="00431637" w:rsidRPr="0007008D" w:rsidRDefault="00000000" w:rsidP="00C31C94">
      <w:pPr>
        <w:numPr>
          <w:ilvl w:val="0"/>
          <w:numId w:val="5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</w:rPr>
        <w:t>Designed visual assets and signage solutions for diverse commercial clients</w:t>
      </w:r>
    </w:p>
    <w:p w14:paraId="1F072A65" w14:textId="77777777" w:rsidR="00431637" w:rsidRPr="0007008D" w:rsidRDefault="00000000" w:rsidP="00C31C94">
      <w:pPr>
        <w:numPr>
          <w:ilvl w:val="0"/>
          <w:numId w:val="5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</w:rPr>
        <w:t>Established foundation in visual design principles and professional client engagement</w:t>
      </w:r>
    </w:p>
    <w:p w14:paraId="0B62E9F9" w14:textId="77777777" w:rsidR="00431637" w:rsidRPr="0007008D" w:rsidRDefault="00000000" w:rsidP="00C31C94">
      <w:pPr>
        <w:spacing w:line="240" w:lineRule="auto"/>
        <w:rPr>
          <w:rFonts w:asciiTheme="minorHAnsi" w:cstheme="minorHAnsi"/>
        </w:rPr>
      </w:pPr>
      <w:r>
        <w:rPr>
          <w:rFonts w:asciiTheme="minorHAnsi" w:cstheme="minorHAnsi"/>
          <w:noProof/>
        </w:rPr>
        <w:pict w14:anchorId="4C93F885">
          <v:rect id="_x0000_i1028" alt="" style="width:434.5pt;height:.05pt;mso-width-percent:0;mso-height-percent:0;mso-width-percent:0;mso-height-percent:0" o:hralign="center" o:hrstd="t" o:hr="t"/>
        </w:pict>
      </w:r>
    </w:p>
    <w:p w14:paraId="6CB6A40F" w14:textId="77777777" w:rsidR="00431637" w:rsidRPr="0007008D" w:rsidRDefault="00000000" w:rsidP="00C31C94">
      <w:pPr>
        <w:spacing w:before="240" w:line="240" w:lineRule="auto"/>
        <w:rPr>
          <w:rFonts w:asciiTheme="minorHAnsi" w:cstheme="minorHAnsi"/>
        </w:rPr>
      </w:pPr>
      <w:bookmarkStart w:id="8" w:name="key_achievements"/>
      <w:r w:rsidRPr="0007008D">
        <w:rPr>
          <w:rFonts w:asciiTheme="minorHAnsi" w:cstheme="minorHAnsi"/>
          <w:b/>
          <w:sz w:val="42"/>
        </w:rPr>
        <w:t>KEY ACHIEVEMENTS</w:t>
      </w:r>
      <w:bookmarkEnd w:id="8"/>
    </w:p>
    <w:p w14:paraId="35C0D2E7" w14:textId="77777777" w:rsidR="00431637" w:rsidRPr="0007008D" w:rsidRDefault="00000000" w:rsidP="00C31C94">
      <w:pPr>
        <w:numPr>
          <w:ilvl w:val="0"/>
          <w:numId w:val="6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eastAsia="Georgia" w:cstheme="minorHAnsi"/>
        </w:rPr>
        <w:t>15+ Years Industry Experience — Consistent career progression from graphic designer to lead animator and studio founder</w:t>
      </w:r>
    </w:p>
    <w:p w14:paraId="4167C0B5" w14:textId="77777777" w:rsidR="00431637" w:rsidRPr="0007008D" w:rsidRDefault="00000000" w:rsidP="00C31C94">
      <w:pPr>
        <w:numPr>
          <w:ilvl w:val="0"/>
          <w:numId w:val="6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eastAsia="Georgia" w:cstheme="minorHAnsi"/>
        </w:rPr>
        <w:t>International Work — Credited on Disney animated feature film</w:t>
      </w:r>
    </w:p>
    <w:p w14:paraId="4458C2F6" w14:textId="77777777" w:rsidR="00431637" w:rsidRPr="0007008D" w:rsidRDefault="00000000" w:rsidP="00C31C94">
      <w:pPr>
        <w:numPr>
          <w:ilvl w:val="0"/>
          <w:numId w:val="6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eastAsia="Georgia" w:cstheme="minorHAnsi"/>
        </w:rPr>
        <w:t>Brand Portfolio — Delivered visual content for globally recognized brands across financial services, automotive, and insurance sectors</w:t>
      </w:r>
    </w:p>
    <w:p w14:paraId="1C3C1DBA" w14:textId="77777777" w:rsidR="00431637" w:rsidRPr="0007008D" w:rsidRDefault="00000000" w:rsidP="00C31C94">
      <w:pPr>
        <w:numPr>
          <w:ilvl w:val="0"/>
          <w:numId w:val="6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eastAsia="Georgia" w:cstheme="minorHAnsi"/>
        </w:rPr>
        <w:t>Technical Innovation — Developed custom automation solutions that enhance team productivity and pipeline efficiency</w:t>
      </w:r>
    </w:p>
    <w:p w14:paraId="494D318D" w14:textId="77777777" w:rsidR="00431637" w:rsidRPr="0007008D" w:rsidRDefault="00000000" w:rsidP="00C31C94">
      <w:pPr>
        <w:numPr>
          <w:ilvl w:val="0"/>
          <w:numId w:val="6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eastAsia="Georgia" w:cstheme="minorHAnsi"/>
        </w:rPr>
        <w:t>Studio Founder — Successfully established and operated independent design studio with sustainable client relationships</w:t>
      </w:r>
    </w:p>
    <w:p w14:paraId="74E1F65A" w14:textId="77777777" w:rsidR="00C31C94" w:rsidRDefault="00C31C94">
      <w:pPr>
        <w:rPr>
          <w:rFonts w:asciiTheme="minorHAnsi" w:cstheme="minorHAnsi"/>
          <w:noProof/>
        </w:rPr>
      </w:pPr>
      <w:bookmarkStart w:id="9" w:name="certifications_continuous_learning"/>
      <w:r>
        <w:rPr>
          <w:rFonts w:asciiTheme="minorHAnsi" w:cstheme="minorHAnsi"/>
          <w:noProof/>
        </w:rPr>
        <w:br w:type="page"/>
      </w:r>
    </w:p>
    <w:p w14:paraId="077F30BB" w14:textId="2DBADDF6" w:rsidR="00C31C94" w:rsidRPr="0007008D" w:rsidRDefault="00000000" w:rsidP="00C31C94">
      <w:pPr>
        <w:spacing w:line="240" w:lineRule="auto"/>
        <w:rPr>
          <w:rFonts w:asciiTheme="minorHAnsi" w:cstheme="minorHAnsi"/>
        </w:rPr>
      </w:pPr>
      <w:r>
        <w:rPr>
          <w:rFonts w:asciiTheme="minorHAnsi" w:cstheme="minorHAnsi"/>
          <w:noProof/>
        </w:rPr>
        <w:lastRenderedPageBreak/>
        <w:pict w14:anchorId="1EE30D3A">
          <v:rect id="_x0000_i1029" alt="" style="width:434.5pt;height:.05pt;mso-width-percent:0;mso-height-percent:0;mso-width-percent:0;mso-height-percent:0" o:hralign="center" o:hrstd="t" o:hr="t"/>
        </w:pict>
      </w:r>
    </w:p>
    <w:p w14:paraId="357D346D" w14:textId="77777777" w:rsidR="00C31C94" w:rsidRPr="0007008D" w:rsidRDefault="00C31C94" w:rsidP="00C31C94">
      <w:pPr>
        <w:spacing w:before="240" w:line="240" w:lineRule="auto"/>
        <w:rPr>
          <w:rFonts w:asciiTheme="minorHAnsi" w:cstheme="minorHAnsi"/>
        </w:rPr>
      </w:pPr>
      <w:bookmarkStart w:id="10" w:name="education"/>
      <w:r w:rsidRPr="0007008D">
        <w:rPr>
          <w:rFonts w:asciiTheme="minorHAnsi" w:cstheme="minorHAnsi"/>
          <w:b/>
          <w:sz w:val="42"/>
        </w:rPr>
        <w:t>EDUCATION</w:t>
      </w:r>
      <w:bookmarkEnd w:id="10"/>
    </w:p>
    <w:p w14:paraId="1F50FFCF" w14:textId="77777777" w:rsidR="00C31C94" w:rsidRPr="0007008D" w:rsidRDefault="00C31C94" w:rsidP="00C31C94">
      <w:pPr>
        <w:spacing w:after="210"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  <w:b/>
        </w:rPr>
        <w:t>Diploma in VFX &amp; Compositing</w:t>
      </w:r>
      <w:r w:rsidRPr="0007008D">
        <w:rPr>
          <w:rFonts w:asciiTheme="minorHAnsi" w:cstheme="minorHAnsi"/>
        </w:rPr>
        <w:br/>
        <w:t>Zee Institute of Creative Arts (ZICA) | 2013</w:t>
      </w:r>
    </w:p>
    <w:p w14:paraId="0172633F" w14:textId="77777777" w:rsidR="00C31C94" w:rsidRPr="0007008D" w:rsidRDefault="00C31C94" w:rsidP="00C31C94">
      <w:pPr>
        <w:spacing w:after="210"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  <w:b/>
        </w:rPr>
        <w:t>Bachelor of Commerce (Honours)</w:t>
      </w:r>
      <w:r w:rsidRPr="0007008D">
        <w:rPr>
          <w:rFonts w:asciiTheme="minorHAnsi" w:cstheme="minorHAnsi"/>
        </w:rPr>
        <w:br/>
        <w:t>KES College | 2012</w:t>
      </w:r>
    </w:p>
    <w:p w14:paraId="00CD72FB" w14:textId="77777777" w:rsidR="00C31C94" w:rsidRPr="0007008D" w:rsidRDefault="00000000" w:rsidP="00C31C94">
      <w:pPr>
        <w:spacing w:line="240" w:lineRule="auto"/>
        <w:rPr>
          <w:rFonts w:asciiTheme="minorHAnsi" w:cstheme="minorHAnsi"/>
        </w:rPr>
      </w:pPr>
      <w:r>
        <w:rPr>
          <w:rFonts w:asciiTheme="minorHAnsi" w:cstheme="minorHAnsi"/>
          <w:noProof/>
        </w:rPr>
        <w:pict w14:anchorId="1BB4C3EF">
          <v:rect id="_x0000_i1030" alt="" style="width:434.5pt;height:.05pt;mso-width-percent:0;mso-height-percent:0;mso-width-percent:0;mso-height-percent:0" o:hralign="center" o:hrstd="t" o:hr="t"/>
        </w:pict>
      </w:r>
    </w:p>
    <w:p w14:paraId="1AF924EB" w14:textId="77777777" w:rsidR="00431637" w:rsidRPr="0007008D" w:rsidRDefault="00000000" w:rsidP="00C31C94">
      <w:pPr>
        <w:spacing w:before="240"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  <w:b/>
          <w:sz w:val="42"/>
        </w:rPr>
        <w:t>CERTIFICATIONS &amp; CONTINUOUS LEARNING</w:t>
      </w:r>
      <w:bookmarkEnd w:id="9"/>
    </w:p>
    <w:p w14:paraId="62BB065A" w14:textId="5F44708F" w:rsidR="00170DEC" w:rsidRPr="00170DEC" w:rsidRDefault="00170DEC" w:rsidP="00C31C94">
      <w:pPr>
        <w:numPr>
          <w:ilvl w:val="0"/>
          <w:numId w:val="7"/>
        </w:numPr>
        <w:spacing w:line="240" w:lineRule="auto"/>
        <w:rPr>
          <w:rFonts w:asciiTheme="minorHAnsi" w:cstheme="minorHAnsi"/>
        </w:rPr>
      </w:pPr>
      <w:r w:rsidRPr="00170DEC">
        <w:rPr>
          <w:rFonts w:asciiTheme="minorHAnsi" w:cstheme="minorHAnsi"/>
        </w:rPr>
        <w:t>Prompt Design in Vertex AI</w:t>
      </w:r>
      <w:r>
        <w:rPr>
          <w:rFonts w:asciiTheme="minorHAnsi" w:cstheme="minorHAnsi"/>
        </w:rPr>
        <w:t xml:space="preserve"> by </w:t>
      </w:r>
      <w:r w:rsidRPr="00170DEC">
        <w:rPr>
          <w:rFonts w:asciiTheme="minorHAnsi" w:cstheme="minorHAnsi"/>
        </w:rPr>
        <w:t>Google Cloud</w:t>
      </w:r>
      <w:r>
        <w:rPr>
          <w:rFonts w:asciiTheme="minorHAnsi" w:cstheme="minorHAnsi"/>
        </w:rPr>
        <w:br/>
        <w:t>(</w:t>
      </w:r>
      <w:r w:rsidRPr="00170DEC">
        <w:rPr>
          <w:rFonts w:asciiTheme="minorHAnsi" w:cstheme="minorHAnsi"/>
        </w:rPr>
        <w:t>Credly Verified | https://www.credly.com/badges/55c172b1-5c1b-4e6c-b1d1-ffbf23a1dd4c</w:t>
      </w:r>
      <w:r>
        <w:rPr>
          <w:rFonts w:asciiTheme="minorHAnsi" w:cstheme="minorHAnsi"/>
        </w:rPr>
        <w:t>)</w:t>
      </w:r>
    </w:p>
    <w:p w14:paraId="630A1207" w14:textId="7E858137" w:rsidR="00431637" w:rsidRPr="0007008D" w:rsidRDefault="00000000" w:rsidP="00C31C94">
      <w:pPr>
        <w:numPr>
          <w:ilvl w:val="0"/>
          <w:numId w:val="7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</w:rPr>
        <w:t>Advanced After Effects and automation techniques</w:t>
      </w:r>
    </w:p>
    <w:p w14:paraId="14627B66" w14:textId="36121616" w:rsidR="00431637" w:rsidRPr="0007008D" w:rsidRDefault="00000000" w:rsidP="00C31C94">
      <w:pPr>
        <w:numPr>
          <w:ilvl w:val="0"/>
          <w:numId w:val="7"/>
        </w:numPr>
        <w:spacing w:line="240" w:lineRule="auto"/>
        <w:rPr>
          <w:rFonts w:asciiTheme="minorHAnsi" w:cstheme="minorHAnsi"/>
        </w:rPr>
      </w:pPr>
      <w:r w:rsidRPr="0007008D">
        <w:rPr>
          <w:rFonts w:asciiTheme="minorHAnsi" w:cstheme="minorHAnsi"/>
        </w:rPr>
        <w:t>Generative AI integration in creative workflows</w:t>
      </w:r>
    </w:p>
    <w:p w14:paraId="2124BE44" w14:textId="5F4B9363" w:rsidR="00431637" w:rsidRPr="0007008D" w:rsidRDefault="00381BB0" w:rsidP="00C31C94">
      <w:pPr>
        <w:numPr>
          <w:ilvl w:val="0"/>
          <w:numId w:val="7"/>
        </w:numPr>
        <w:spacing w:line="240" w:lineRule="auto"/>
        <w:rPr>
          <w:rFonts w:asciiTheme="minorHAnsi" w:cstheme="minorHAnsi"/>
        </w:rPr>
      </w:pPr>
      <w:r>
        <w:rPr>
          <w:rFonts w:asciiTheme="minorHAnsi" w:cstheme="minorHAnsi"/>
        </w:rPr>
        <w:t xml:space="preserve">Motion Design, Animation </w:t>
      </w:r>
      <w:r w:rsidRPr="0007008D">
        <w:rPr>
          <w:rFonts w:asciiTheme="minorHAnsi" w:cstheme="minorHAnsi"/>
        </w:rPr>
        <w:t>and Compositing best practices</w:t>
      </w:r>
    </w:p>
    <w:sectPr w:rsidR="00431637" w:rsidRPr="0007008D" w:rsidSect="0007008D">
      <w:pgSz w:w="12240" w:h="15840"/>
      <w:pgMar w:top="720" w:right="720" w:bottom="720" w:left="720" w:header="720" w:footer="720" w:gutter="0"/>
      <w:cols w:space="72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81DC8"/>
    <w:multiLevelType w:val="hybridMultilevel"/>
    <w:tmpl w:val="93CCA652"/>
    <w:lvl w:ilvl="0" w:tplc="1C08C188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ascii="Georgia" w:eastAsia="Georgia" w:hAnsi="Georgia" w:cs="Georgia"/>
      </w:rPr>
    </w:lvl>
    <w:lvl w:ilvl="1" w:tplc="0772ED82">
      <w:numFmt w:val="decimal"/>
      <w:lvlText w:val=""/>
      <w:lvlJc w:val="left"/>
    </w:lvl>
    <w:lvl w:ilvl="2" w:tplc="4190B9FC">
      <w:numFmt w:val="decimal"/>
      <w:lvlText w:val=""/>
      <w:lvlJc w:val="left"/>
    </w:lvl>
    <w:lvl w:ilvl="3" w:tplc="7A941E38">
      <w:numFmt w:val="decimal"/>
      <w:lvlText w:val=""/>
      <w:lvlJc w:val="left"/>
    </w:lvl>
    <w:lvl w:ilvl="4" w:tplc="A2588B50">
      <w:numFmt w:val="decimal"/>
      <w:lvlText w:val=""/>
      <w:lvlJc w:val="left"/>
    </w:lvl>
    <w:lvl w:ilvl="5" w:tplc="E7FAFED2">
      <w:numFmt w:val="decimal"/>
      <w:lvlText w:val=""/>
      <w:lvlJc w:val="left"/>
    </w:lvl>
    <w:lvl w:ilvl="6" w:tplc="559CCB86">
      <w:numFmt w:val="decimal"/>
      <w:lvlText w:val=""/>
      <w:lvlJc w:val="left"/>
    </w:lvl>
    <w:lvl w:ilvl="7" w:tplc="8BB0502A">
      <w:numFmt w:val="decimal"/>
      <w:lvlText w:val=""/>
      <w:lvlJc w:val="left"/>
    </w:lvl>
    <w:lvl w:ilvl="8" w:tplc="CF50D088">
      <w:numFmt w:val="decimal"/>
      <w:lvlText w:val=""/>
      <w:lvlJc w:val="left"/>
    </w:lvl>
  </w:abstractNum>
  <w:abstractNum w:abstractNumId="1" w15:restartNumberingAfterBreak="0">
    <w:nsid w:val="21F85C23"/>
    <w:multiLevelType w:val="hybridMultilevel"/>
    <w:tmpl w:val="0624F5D0"/>
    <w:lvl w:ilvl="0" w:tplc="AC8E739C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ascii="Georgia" w:eastAsia="Georgia" w:hAnsi="Georgia" w:cs="Georgia"/>
      </w:rPr>
    </w:lvl>
    <w:lvl w:ilvl="1" w:tplc="C6FE7694">
      <w:numFmt w:val="decimal"/>
      <w:lvlText w:val=""/>
      <w:lvlJc w:val="left"/>
    </w:lvl>
    <w:lvl w:ilvl="2" w:tplc="6B92369C">
      <w:numFmt w:val="decimal"/>
      <w:lvlText w:val=""/>
      <w:lvlJc w:val="left"/>
    </w:lvl>
    <w:lvl w:ilvl="3" w:tplc="68863BDA">
      <w:numFmt w:val="decimal"/>
      <w:lvlText w:val=""/>
      <w:lvlJc w:val="left"/>
    </w:lvl>
    <w:lvl w:ilvl="4" w:tplc="68EA6F20">
      <w:numFmt w:val="decimal"/>
      <w:lvlText w:val=""/>
      <w:lvlJc w:val="left"/>
    </w:lvl>
    <w:lvl w:ilvl="5" w:tplc="B20E6EA0">
      <w:numFmt w:val="decimal"/>
      <w:lvlText w:val=""/>
      <w:lvlJc w:val="left"/>
    </w:lvl>
    <w:lvl w:ilvl="6" w:tplc="8E3E7F0E">
      <w:numFmt w:val="decimal"/>
      <w:lvlText w:val=""/>
      <w:lvlJc w:val="left"/>
    </w:lvl>
    <w:lvl w:ilvl="7" w:tplc="D11476A8">
      <w:numFmt w:val="decimal"/>
      <w:lvlText w:val=""/>
      <w:lvlJc w:val="left"/>
    </w:lvl>
    <w:lvl w:ilvl="8" w:tplc="ACBAEC1C">
      <w:numFmt w:val="decimal"/>
      <w:lvlText w:val=""/>
      <w:lvlJc w:val="left"/>
    </w:lvl>
  </w:abstractNum>
  <w:abstractNum w:abstractNumId="2" w15:restartNumberingAfterBreak="0">
    <w:nsid w:val="37185618"/>
    <w:multiLevelType w:val="hybridMultilevel"/>
    <w:tmpl w:val="28522C00"/>
    <w:lvl w:ilvl="0" w:tplc="6C9E4590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ascii="Georgia" w:eastAsia="Georgia" w:hAnsi="Georgia" w:cs="Georgia"/>
      </w:rPr>
    </w:lvl>
    <w:lvl w:ilvl="1" w:tplc="FC248D02">
      <w:numFmt w:val="decimal"/>
      <w:lvlText w:val=""/>
      <w:lvlJc w:val="left"/>
    </w:lvl>
    <w:lvl w:ilvl="2" w:tplc="1BEE024A">
      <w:numFmt w:val="decimal"/>
      <w:lvlText w:val=""/>
      <w:lvlJc w:val="left"/>
    </w:lvl>
    <w:lvl w:ilvl="3" w:tplc="098EDEBA">
      <w:numFmt w:val="decimal"/>
      <w:lvlText w:val=""/>
      <w:lvlJc w:val="left"/>
    </w:lvl>
    <w:lvl w:ilvl="4" w:tplc="38B00AAC">
      <w:numFmt w:val="decimal"/>
      <w:lvlText w:val=""/>
      <w:lvlJc w:val="left"/>
    </w:lvl>
    <w:lvl w:ilvl="5" w:tplc="E95E4A10">
      <w:numFmt w:val="decimal"/>
      <w:lvlText w:val=""/>
      <w:lvlJc w:val="left"/>
    </w:lvl>
    <w:lvl w:ilvl="6" w:tplc="CB9A7C2C">
      <w:numFmt w:val="decimal"/>
      <w:lvlText w:val=""/>
      <w:lvlJc w:val="left"/>
    </w:lvl>
    <w:lvl w:ilvl="7" w:tplc="24EE1DC6">
      <w:numFmt w:val="decimal"/>
      <w:lvlText w:val=""/>
      <w:lvlJc w:val="left"/>
    </w:lvl>
    <w:lvl w:ilvl="8" w:tplc="9CF04B94">
      <w:numFmt w:val="decimal"/>
      <w:lvlText w:val=""/>
      <w:lvlJc w:val="left"/>
    </w:lvl>
  </w:abstractNum>
  <w:abstractNum w:abstractNumId="3" w15:restartNumberingAfterBreak="0">
    <w:nsid w:val="3A493504"/>
    <w:multiLevelType w:val="hybridMultilevel"/>
    <w:tmpl w:val="12F0FD88"/>
    <w:lvl w:ilvl="0" w:tplc="DE24B0FE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ascii="Georgia" w:eastAsia="Georgia" w:hAnsi="Georgia" w:cs="Georgia"/>
      </w:rPr>
    </w:lvl>
    <w:lvl w:ilvl="1" w:tplc="ACD05108">
      <w:numFmt w:val="decimal"/>
      <w:lvlText w:val=""/>
      <w:lvlJc w:val="left"/>
    </w:lvl>
    <w:lvl w:ilvl="2" w:tplc="F6E2D034">
      <w:numFmt w:val="decimal"/>
      <w:lvlText w:val=""/>
      <w:lvlJc w:val="left"/>
    </w:lvl>
    <w:lvl w:ilvl="3" w:tplc="18024FEC">
      <w:numFmt w:val="decimal"/>
      <w:lvlText w:val=""/>
      <w:lvlJc w:val="left"/>
    </w:lvl>
    <w:lvl w:ilvl="4" w:tplc="6C36E684">
      <w:numFmt w:val="decimal"/>
      <w:lvlText w:val=""/>
      <w:lvlJc w:val="left"/>
    </w:lvl>
    <w:lvl w:ilvl="5" w:tplc="E17C0A14">
      <w:numFmt w:val="decimal"/>
      <w:lvlText w:val=""/>
      <w:lvlJc w:val="left"/>
    </w:lvl>
    <w:lvl w:ilvl="6" w:tplc="F8768A2A">
      <w:numFmt w:val="decimal"/>
      <w:lvlText w:val=""/>
      <w:lvlJc w:val="left"/>
    </w:lvl>
    <w:lvl w:ilvl="7" w:tplc="D2F24A9E">
      <w:numFmt w:val="decimal"/>
      <w:lvlText w:val=""/>
      <w:lvlJc w:val="left"/>
    </w:lvl>
    <w:lvl w:ilvl="8" w:tplc="EF7E40C8">
      <w:numFmt w:val="decimal"/>
      <w:lvlText w:val=""/>
      <w:lvlJc w:val="left"/>
    </w:lvl>
  </w:abstractNum>
  <w:abstractNum w:abstractNumId="4" w15:restartNumberingAfterBreak="0">
    <w:nsid w:val="554868AB"/>
    <w:multiLevelType w:val="hybridMultilevel"/>
    <w:tmpl w:val="7B306D20"/>
    <w:lvl w:ilvl="0" w:tplc="CED2C65A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ascii="Georgia" w:eastAsia="Georgia" w:hAnsi="Georgia" w:cs="Georgia"/>
      </w:rPr>
    </w:lvl>
    <w:lvl w:ilvl="1" w:tplc="E9121676">
      <w:numFmt w:val="decimal"/>
      <w:lvlText w:val=""/>
      <w:lvlJc w:val="left"/>
    </w:lvl>
    <w:lvl w:ilvl="2" w:tplc="245A0CBC">
      <w:numFmt w:val="decimal"/>
      <w:lvlText w:val=""/>
      <w:lvlJc w:val="left"/>
    </w:lvl>
    <w:lvl w:ilvl="3" w:tplc="CC927132">
      <w:numFmt w:val="decimal"/>
      <w:lvlText w:val=""/>
      <w:lvlJc w:val="left"/>
    </w:lvl>
    <w:lvl w:ilvl="4" w:tplc="0EDA2A0E">
      <w:numFmt w:val="decimal"/>
      <w:lvlText w:val=""/>
      <w:lvlJc w:val="left"/>
    </w:lvl>
    <w:lvl w:ilvl="5" w:tplc="E674751E">
      <w:numFmt w:val="decimal"/>
      <w:lvlText w:val=""/>
      <w:lvlJc w:val="left"/>
    </w:lvl>
    <w:lvl w:ilvl="6" w:tplc="62280F84">
      <w:numFmt w:val="decimal"/>
      <w:lvlText w:val=""/>
      <w:lvlJc w:val="left"/>
    </w:lvl>
    <w:lvl w:ilvl="7" w:tplc="B08C8DC6">
      <w:numFmt w:val="decimal"/>
      <w:lvlText w:val=""/>
      <w:lvlJc w:val="left"/>
    </w:lvl>
    <w:lvl w:ilvl="8" w:tplc="54A6E956">
      <w:numFmt w:val="decimal"/>
      <w:lvlText w:val=""/>
      <w:lvlJc w:val="left"/>
    </w:lvl>
  </w:abstractNum>
  <w:abstractNum w:abstractNumId="5" w15:restartNumberingAfterBreak="0">
    <w:nsid w:val="56E84FDB"/>
    <w:multiLevelType w:val="hybridMultilevel"/>
    <w:tmpl w:val="885469EA"/>
    <w:lvl w:ilvl="0" w:tplc="B30C4512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ascii="Georgia" w:eastAsia="Georgia" w:hAnsi="Georgia" w:cs="Georgia"/>
      </w:rPr>
    </w:lvl>
    <w:lvl w:ilvl="1" w:tplc="153633A2">
      <w:numFmt w:val="decimal"/>
      <w:lvlText w:val=""/>
      <w:lvlJc w:val="left"/>
    </w:lvl>
    <w:lvl w:ilvl="2" w:tplc="49000C08">
      <w:numFmt w:val="decimal"/>
      <w:lvlText w:val=""/>
      <w:lvlJc w:val="left"/>
    </w:lvl>
    <w:lvl w:ilvl="3" w:tplc="CA6C4656">
      <w:numFmt w:val="decimal"/>
      <w:lvlText w:val=""/>
      <w:lvlJc w:val="left"/>
    </w:lvl>
    <w:lvl w:ilvl="4" w:tplc="D54A2728">
      <w:numFmt w:val="decimal"/>
      <w:lvlText w:val=""/>
      <w:lvlJc w:val="left"/>
    </w:lvl>
    <w:lvl w:ilvl="5" w:tplc="99AE4762">
      <w:numFmt w:val="decimal"/>
      <w:lvlText w:val=""/>
      <w:lvlJc w:val="left"/>
    </w:lvl>
    <w:lvl w:ilvl="6" w:tplc="FBCE9198">
      <w:numFmt w:val="decimal"/>
      <w:lvlText w:val=""/>
      <w:lvlJc w:val="left"/>
    </w:lvl>
    <w:lvl w:ilvl="7" w:tplc="1D3CDA66">
      <w:numFmt w:val="decimal"/>
      <w:lvlText w:val=""/>
      <w:lvlJc w:val="left"/>
    </w:lvl>
    <w:lvl w:ilvl="8" w:tplc="26D8878C">
      <w:numFmt w:val="decimal"/>
      <w:lvlText w:val=""/>
      <w:lvlJc w:val="left"/>
    </w:lvl>
  </w:abstractNum>
  <w:abstractNum w:abstractNumId="6" w15:restartNumberingAfterBreak="0">
    <w:nsid w:val="6FD03BF0"/>
    <w:multiLevelType w:val="hybridMultilevel"/>
    <w:tmpl w:val="549AF442"/>
    <w:lvl w:ilvl="0" w:tplc="3EEA198E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ascii="Georgia" w:eastAsia="Georgia" w:hAnsi="Georgia" w:cs="Georgia"/>
      </w:rPr>
    </w:lvl>
    <w:lvl w:ilvl="1" w:tplc="CC94DBA4">
      <w:numFmt w:val="decimal"/>
      <w:lvlText w:val=""/>
      <w:lvlJc w:val="left"/>
    </w:lvl>
    <w:lvl w:ilvl="2" w:tplc="BC40948C">
      <w:numFmt w:val="decimal"/>
      <w:lvlText w:val=""/>
      <w:lvlJc w:val="left"/>
    </w:lvl>
    <w:lvl w:ilvl="3" w:tplc="4DB446E6">
      <w:numFmt w:val="decimal"/>
      <w:lvlText w:val=""/>
      <w:lvlJc w:val="left"/>
    </w:lvl>
    <w:lvl w:ilvl="4" w:tplc="664CFCDA">
      <w:numFmt w:val="decimal"/>
      <w:lvlText w:val=""/>
      <w:lvlJc w:val="left"/>
    </w:lvl>
    <w:lvl w:ilvl="5" w:tplc="00122EC4">
      <w:numFmt w:val="decimal"/>
      <w:lvlText w:val=""/>
      <w:lvlJc w:val="left"/>
    </w:lvl>
    <w:lvl w:ilvl="6" w:tplc="8F568322">
      <w:numFmt w:val="decimal"/>
      <w:lvlText w:val=""/>
      <w:lvlJc w:val="left"/>
    </w:lvl>
    <w:lvl w:ilvl="7" w:tplc="1774159C">
      <w:numFmt w:val="decimal"/>
      <w:lvlText w:val=""/>
      <w:lvlJc w:val="left"/>
    </w:lvl>
    <w:lvl w:ilvl="8" w:tplc="48A0A182">
      <w:numFmt w:val="decimal"/>
      <w:lvlText w:val=""/>
      <w:lvlJc w:val="left"/>
    </w:lvl>
  </w:abstractNum>
  <w:num w:numId="1" w16cid:durableId="602611651">
    <w:abstractNumId w:val="6"/>
  </w:num>
  <w:num w:numId="2" w16cid:durableId="318269088">
    <w:abstractNumId w:val="1"/>
  </w:num>
  <w:num w:numId="3" w16cid:durableId="1608777896">
    <w:abstractNumId w:val="5"/>
  </w:num>
  <w:num w:numId="4" w16cid:durableId="1422871159">
    <w:abstractNumId w:val="2"/>
  </w:num>
  <w:num w:numId="5" w16cid:durableId="492724131">
    <w:abstractNumId w:val="3"/>
  </w:num>
  <w:num w:numId="6" w16cid:durableId="141428931">
    <w:abstractNumId w:val="4"/>
  </w:num>
  <w:num w:numId="7" w16cid:durableId="9179016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637"/>
    <w:rsid w:val="0007008D"/>
    <w:rsid w:val="00133E9A"/>
    <w:rsid w:val="00170DEC"/>
    <w:rsid w:val="00381BB0"/>
    <w:rsid w:val="00431637"/>
    <w:rsid w:val="004A6303"/>
    <w:rsid w:val="006E79B3"/>
    <w:rsid w:val="00725D1A"/>
    <w:rsid w:val="0081383B"/>
    <w:rsid w:val="00897AED"/>
    <w:rsid w:val="00957126"/>
    <w:rsid w:val="009776B7"/>
    <w:rsid w:val="00C31C94"/>
    <w:rsid w:val="00DD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4A928"/>
  <w15:docId w15:val="{ABFC27B3-2933-4759-B5CD-405379418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Theme="minorHAnsi" w:hAnsiTheme="minorHAnsi" w:cstheme="minorBidi"/>
        <w:sz w:val="21"/>
        <w:szCs w:val="22"/>
        <w:lang w:val="hi-IN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paragraph" w:styleId="ListParagraph">
    <w:name w:val="List Paragraph"/>
    <w:basedOn w:val="Normal"/>
    <w:uiPriority w:val="34"/>
    <w:qFormat/>
    <w:rsid w:val="00C31C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eavy.ai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eavy.a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asibqureshi.com" TargetMode="External"/><Relationship Id="rId5" Type="http://schemas.openxmlformats.org/officeDocument/2006/relationships/hyperlink" Target="mailto:vfxwithwasib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712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Wasib Qureshi</cp:lastModifiedBy>
  <cp:revision>10</cp:revision>
  <dcterms:created xsi:type="dcterms:W3CDTF">2026-01-24T21:44:00Z</dcterms:created>
  <dcterms:modified xsi:type="dcterms:W3CDTF">2026-02-23T14:07:00Z</dcterms:modified>
</cp:coreProperties>
</file>